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0D1A" w:rsidRPr="00930D1A" w:rsidRDefault="00930D1A" w:rsidP="004A59D4">
      <w:pPr>
        <w:tabs>
          <w:tab w:val="left" w:pos="4395"/>
        </w:tabs>
        <w:spacing w:after="120" w:line="360" w:lineRule="auto"/>
        <w:ind w:left="0" w:right="283" w:firstLine="567"/>
        <w:jc w:val="center"/>
        <w:rPr>
          <w:b/>
          <w:i/>
          <w:u w:val="single"/>
        </w:rPr>
      </w:pPr>
      <w:bookmarkStart w:id="0" w:name="_GoBack"/>
      <w:bookmarkEnd w:id="0"/>
      <w:r w:rsidRPr="00930D1A">
        <w:rPr>
          <w:b/>
          <w:i/>
          <w:u w:val="single"/>
        </w:rPr>
        <w:t>КАК ПОМОЧЬ ТРЕВОЖНОМУ РЕБЕНКУ?</w:t>
      </w:r>
    </w:p>
    <w:p w:rsidR="00930D1A" w:rsidRPr="00930D1A" w:rsidRDefault="00930D1A" w:rsidP="004A59D4">
      <w:pPr>
        <w:spacing w:after="120" w:line="360" w:lineRule="auto"/>
        <w:ind w:left="0" w:right="283" w:firstLine="567"/>
        <w:jc w:val="center"/>
        <w:rPr>
          <w:b/>
          <w:i/>
        </w:rPr>
      </w:pPr>
      <w:r w:rsidRPr="00930D1A">
        <w:rPr>
          <w:b/>
          <w:i/>
        </w:rPr>
        <w:t>ПРИЧИНЫ ТРЕВОЖНОСТИ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Ни один родитель не стремится к тому, чтобы его ребенок стал тревожным. Но нередко родители предъявляют ребенку требования, соответствовать которым он не в силах. Ребенок не может понять, как и чем угодить родителям, безуспешно пробует добиться их расположения и поддержки. Но, потерпев одну неудачу за другой, понимает, что никогда не сможет выполнить все, чего ждут от него мама и папа. Он признает себя не таким, как все: хуже, никчемнее, считает необходимым приносить бесконечные извинения. Чтобы избежать пугающего внимания взрослых или их критики, ребенок физически и психически сдерживает свою внутреннюю энергию.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 xml:space="preserve">Все это отнюдь не способствует развитию ребенка, реализации его творческих способностей, мешает его общению </w:t>
      </w:r>
      <w:proofErr w:type="gramStart"/>
      <w:r>
        <w:t>со</w:t>
      </w:r>
      <w:proofErr w:type="gramEnd"/>
      <w:r>
        <w:t xml:space="preserve"> взрослыми и детьми, поэтому родители тревожного ребенка должны сделать все, чтобы заверить его в своей любви (независимо от успехов), в его компетентности в какой-либо области (не бывает совсем неспособных детей).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Важно обратить своё внимание на то, что чаще всего тревожность у ребенка развивается тогда, когда он находится в состоянии внутреннего конфликта, который может быть вызван: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1.</w:t>
      </w:r>
      <w:r>
        <w:tab/>
        <w:t>Негативными требованиями, предъявляемыми к ребенку, которые могут унизить или поставить в зависимое положение;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2.</w:t>
      </w:r>
      <w:r>
        <w:tab/>
        <w:t>Неадекватными, чаще всего завышенными требованиями;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3.</w:t>
      </w:r>
      <w:r>
        <w:tab/>
        <w:t>Противоречивыми требованиями, которые предъявляют к ребенку родители.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 xml:space="preserve">Нередки случаи, когда родители сами являются высоко тревожными, с заниженной самооценкой, вследствие чего они воспринимают малейшую неудачу как катастрофу, отчего и не позволяют своему ребенку сделать ни </w:t>
      </w:r>
      <w:r>
        <w:lastRenderedPageBreak/>
        <w:t>малейшего промаха. Ребенок таких родителей лишен возможности учиться на собственных ошибках.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Требования взрослых, которые ребенок не в состоянии выполнить, нередко приводят к тому, что он начинает испытывать страх несоответствия ожиданиям окружающих, чувствовать себя неудачником. Со временем он привыкает «опускать руки», сдаваться без борьбы даже в обычных ситуациях. Таким образом, формируется личность человека, который старается действовать так, чтобы ему не приходилось сталкиваться с какими бы то ни было трудностями.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Некоторые родители, стремясь уберечь своего ребенка от любых реальных и мнимых угроз его жизни и безопасности, формируют тем самым у него ощущение собственной беззащитности перед опасностями мира.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 xml:space="preserve">Родителям тревожного ребенка следует быть последовательными в своих действиях. Ни в коем случае нельзя допускать семейных разногласий в вопросах воспитания. Не менее важно выработать единый подход к ребенку родителей и педагогов. </w:t>
      </w:r>
    </w:p>
    <w:p w:rsidR="00930D1A" w:rsidRPr="00930D1A" w:rsidRDefault="00930D1A" w:rsidP="004A59D4">
      <w:pPr>
        <w:spacing w:after="120" w:line="360" w:lineRule="auto"/>
        <w:ind w:left="0" w:right="283" w:firstLine="567"/>
        <w:jc w:val="center"/>
        <w:rPr>
          <w:b/>
          <w:i/>
        </w:rPr>
      </w:pPr>
      <w:r w:rsidRPr="00930D1A">
        <w:rPr>
          <w:b/>
          <w:i/>
        </w:rPr>
        <w:t>КА</w:t>
      </w:r>
      <w:r>
        <w:rPr>
          <w:b/>
          <w:i/>
        </w:rPr>
        <w:t xml:space="preserve">К РОДИТЕЛИ МОГУТ ПОМОЧЬ СВОЕМУ </w:t>
      </w:r>
      <w:r w:rsidRPr="00930D1A">
        <w:rPr>
          <w:b/>
          <w:i/>
        </w:rPr>
        <w:t>РЕБЕНКУ ПРЕОДОЛЕТЬ ЕГО ТРЕВОЖНОСТЬ?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Помощь тревожными детьми необходимо оказывать в трех основных направлениях: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1.</w:t>
      </w:r>
      <w:r>
        <w:tab/>
        <w:t>Повышение самооценки.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 xml:space="preserve">Обращайтесь к ребенку по имени, хвалите его даже за незначительные успехи, отмечайте их в присутствии других детей. Однако ваша похвала должна быть искренней. Причем ребенок обязательно должен знать, за что его похвалили. В любой ситуации можно найти повод для того, чтобы похвалить ребенка. Не сравнивайте личность ребенка с личностными качествами других детей, принимайте </w:t>
      </w:r>
      <w:proofErr w:type="gramStart"/>
      <w:r>
        <w:t>ребенка</w:t>
      </w:r>
      <w:proofErr w:type="gramEnd"/>
      <w:r>
        <w:t xml:space="preserve"> безусловно, то есть таким </w:t>
      </w:r>
      <w:r>
        <w:lastRenderedPageBreak/>
        <w:t>каков он есть. Сравнивайте результаты ребенка только с его же предыдущими достижениями/неудачами.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2.</w:t>
      </w:r>
      <w:r>
        <w:tab/>
        <w:t>Обучение способам снятия мышечного и эмоционального напряжения.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Эмоциональное напряжение тревожных детей чаще всего проявляется в мышечных зажимах лица, шеи и живота. Чтобы помочь детям снизить напряжение – и мышечное, и эмоциональное – можно, ВАЖНО научить их выполнять релаксационные упражнения. Использование элементов массажа и даже простое растирание тела также способствует снятию мышечного напряжения.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3.</w:t>
      </w:r>
      <w:r>
        <w:tab/>
        <w:t>Отработка навыков владения собой в ситуациях, травмирующих ребенка.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Зная о трудностях ребенка, а также в случае, если ребенок не говорит о них открыто, но у него наблюдаются симптомы тревожности, поиграйте вместе, обыгрывая через ролевую игру, или игру с солдатиками, куклами возможные сложные ситуации. Может быть, ребенок сам предложит сюжет, развитие событий. Важно, чтобы сюжетами для игр были «трудные» случаи из жизни ребенка. Роли следует распределять следующим образом: за «трусливую» куклу говорит ребенок, а за «смелую» - взрослый. Затем надо поменяться ролями. Это позволит ребенку посмотреть на ситуацию с разных точек зрения, а пережив вновь «неприятный» сюжет, избавиться от преследующих его негативных переживаний. Через игру можно показать возможные решения той или иной проблемы. Так же с этой целью можно придумывать вместе с ребенком сказки, герои которых могут попадать в тревожащие их ситуации и находить достойный выход из них.</w:t>
      </w:r>
    </w:p>
    <w:p w:rsidR="00930D1A" w:rsidRPr="00930D1A" w:rsidRDefault="00930D1A" w:rsidP="004A59D4">
      <w:pPr>
        <w:spacing w:after="120" w:line="360" w:lineRule="auto"/>
        <w:ind w:left="0" w:right="283" w:firstLine="567"/>
        <w:jc w:val="center"/>
        <w:rPr>
          <w:b/>
          <w:i/>
        </w:rPr>
      </w:pPr>
      <w:r w:rsidRPr="00930D1A">
        <w:rPr>
          <w:b/>
          <w:i/>
        </w:rPr>
        <w:t>РОДИТЕЛЯМ ВАЖНО ЗНАТЬ!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 xml:space="preserve">Необходимо понять и принять тревогу ребенка - он имеет на нее полное право. Интересуйтесь его жизнью, мыслями, чувствами, страхами. </w:t>
      </w:r>
      <w:r>
        <w:lastRenderedPageBreak/>
        <w:t>Научите его говорить об этом, вместе ищите выход. Учите делать полезный вывод из пережитых неприятных ситуаций - приобретается опыт, есть возможность избежать еще больших неприятностей и т.д. Ребенок должен быть уверен, что всегда может обратит</w:t>
      </w:r>
      <w:r w:rsidR="004A59D4">
        <w:t xml:space="preserve">ься к Вам за помощью и советом. </w:t>
      </w:r>
      <w:r>
        <w:t>Даже если детские проблемы не кажутся Вам серьезными, признавайте его право на переживания, обязательно посочувствуйте («Да, это неприятно, обидно…»).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 xml:space="preserve">Если в саду ребенок пропустил из-за болезни много дней, попробуйте сделать его возвращение постепенным, избегайте перегрузок. 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В сложных ситуациях не стремитесь все сделать за ребенка - предложите подумать и справиться с проблемой вместе, иногда достаточно просто Вашего присутствия.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Заранее готовьте тревожного ребенка к жизненным переменам и важным событиям - оговаривайте то, что будет происходить.</w:t>
      </w:r>
      <w:r>
        <w:t xml:space="preserve"> </w:t>
      </w:r>
      <w:r>
        <w:t>Делиться своей тревогой с ребенком лучше в прошедшем времени: «Сначала я боялась того-то ..., но потом произошло то-то и мне удалось ...»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Старайтесь в любой ситуации искать плюсы («нет худа без добра»): ошибки - это важный опыт, ты понял, что нужно повторить, на что обратить внимание...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Важно научить ребенка ставить перед собой небольшие конкретные цели и достигать их.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 xml:space="preserve">Учите ребенка расслабляться (дыхательные упражнения, мысли о </w:t>
      </w:r>
      <w:proofErr w:type="gramStart"/>
      <w:r>
        <w:t>хорошем</w:t>
      </w:r>
      <w:proofErr w:type="gramEnd"/>
      <w:r>
        <w:t xml:space="preserve"> и т.д.) и адекватно выражать негативные эмоции.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Помочь ребенку преодолеть чувство тревоги можно с помощью объятий, поцелуев, поглаживания по голове, т.е. телесного контакта. Это важно не только для малыша, но и для школьника.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lastRenderedPageBreak/>
        <w:t>•</w:t>
      </w:r>
      <w:r>
        <w:tab/>
        <w:t xml:space="preserve">Общаясь с ребенком, не подрывайте авторитет других значимых для него людей. </w:t>
      </w:r>
      <w:proofErr w:type="gramStart"/>
      <w:r>
        <w:t>(Например, нельзя говорить ребенку:</w:t>
      </w:r>
      <w:proofErr w:type="gramEnd"/>
      <w:r>
        <w:t xml:space="preserve"> «Много ваши воспитатели понимают! </w:t>
      </w:r>
      <w:proofErr w:type="gramStart"/>
      <w:r>
        <w:t>Бабушку лучше слушай!»)</w:t>
      </w:r>
      <w:proofErr w:type="gramEnd"/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Будьте последовательны в своих действиях, не запрещайте ребенку без всяких причин то, что вы разрешали раньше.</w:t>
      </w:r>
    </w:p>
    <w:p w:rsid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Учитывайте возможности детей, не требуйте от них того, что они не могут выполнить. Если ребенку с трудом дается что-то, лучше лишний раз помогите ему и окажите поддержку, а при достижении даже малейших успехов не забудьте похвалить.</w:t>
      </w:r>
    </w:p>
    <w:p w:rsidR="00930D1A" w:rsidRPr="00930D1A" w:rsidRDefault="00930D1A" w:rsidP="004A59D4">
      <w:pPr>
        <w:spacing w:after="120" w:line="360" w:lineRule="auto"/>
        <w:ind w:left="0" w:right="283" w:firstLine="567"/>
      </w:pPr>
      <w:r>
        <w:t>•</w:t>
      </w:r>
      <w:r>
        <w:tab/>
        <w:t>Доверяйте ребенку, будьте с ним честными и принимайте таким, какой он есть.</w:t>
      </w:r>
    </w:p>
    <w:sectPr w:rsidR="00930D1A" w:rsidRPr="00930D1A" w:rsidSect="004A59D4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6611" w:rsidRDefault="007F6611" w:rsidP="004A59D4">
      <w:pPr>
        <w:spacing w:after="0" w:line="240" w:lineRule="auto"/>
      </w:pPr>
      <w:r>
        <w:separator/>
      </w:r>
    </w:p>
  </w:endnote>
  <w:endnote w:type="continuationSeparator" w:id="0">
    <w:p w:rsidR="007F6611" w:rsidRDefault="007F6611" w:rsidP="004A59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23917157"/>
      <w:docPartObj>
        <w:docPartGallery w:val="Page Numbers (Bottom of Page)"/>
        <w:docPartUnique/>
      </w:docPartObj>
    </w:sdtPr>
    <w:sdtContent>
      <w:p w:rsidR="004A59D4" w:rsidRDefault="004A59D4">
        <w:pPr>
          <w:pStyle w:val="a6"/>
          <w:jc w:val="right"/>
        </w:pPr>
        <w:fldSimple w:instr=" PAGE   \* MERGEFORMAT ">
          <w:r>
            <w:rPr>
              <w:noProof/>
            </w:rPr>
            <w:t>5</w:t>
          </w:r>
        </w:fldSimple>
      </w:p>
    </w:sdtContent>
  </w:sdt>
  <w:p w:rsidR="004A59D4" w:rsidRDefault="004A59D4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6611" w:rsidRDefault="007F6611" w:rsidP="004A59D4">
      <w:pPr>
        <w:spacing w:after="0" w:line="240" w:lineRule="auto"/>
      </w:pPr>
      <w:r>
        <w:separator/>
      </w:r>
    </w:p>
  </w:footnote>
  <w:footnote w:type="continuationSeparator" w:id="0">
    <w:p w:rsidR="007F6611" w:rsidRDefault="007F6611" w:rsidP="004A59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87D00"/>
    <w:multiLevelType w:val="hybridMultilevel"/>
    <w:tmpl w:val="88300E3C"/>
    <w:lvl w:ilvl="0" w:tplc="DFB22FE8">
      <w:start w:val="1"/>
      <w:numFmt w:val="bullet"/>
      <w:lvlText w:val="•"/>
      <w:lvlJc w:val="left"/>
      <w:pPr>
        <w:ind w:left="250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1">
    <w:nsid w:val="0E8123E5"/>
    <w:multiLevelType w:val="hybridMultilevel"/>
    <w:tmpl w:val="7272143E"/>
    <w:lvl w:ilvl="0" w:tplc="04190001">
      <w:start w:val="1"/>
      <w:numFmt w:val="bullet"/>
      <w:lvlText w:val=""/>
      <w:lvlJc w:val="left"/>
      <w:pPr>
        <w:ind w:left="2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260" w:hanging="360"/>
      </w:pPr>
      <w:rPr>
        <w:rFonts w:ascii="Wingdings" w:hAnsi="Wingdings" w:hint="default"/>
      </w:rPr>
    </w:lvl>
  </w:abstractNum>
  <w:abstractNum w:abstractNumId="2">
    <w:nsid w:val="0FB95210"/>
    <w:multiLevelType w:val="hybridMultilevel"/>
    <w:tmpl w:val="FFA61974"/>
    <w:lvl w:ilvl="0" w:tplc="DFB22FE8">
      <w:start w:val="1"/>
      <w:numFmt w:val="bullet"/>
      <w:lvlText w:val="•"/>
      <w:lvlJc w:val="left"/>
      <w:pPr>
        <w:ind w:left="136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313AECAC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03681540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50E8DA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6A4BFE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DDCBD8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4A4116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B905702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784C770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1D502D17"/>
    <w:multiLevelType w:val="hybridMultilevel"/>
    <w:tmpl w:val="FE5223AC"/>
    <w:lvl w:ilvl="0" w:tplc="0419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4">
    <w:nsid w:val="30086332"/>
    <w:multiLevelType w:val="hybridMultilevel"/>
    <w:tmpl w:val="723E52E2"/>
    <w:lvl w:ilvl="0" w:tplc="193E9F62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F68FF16">
      <w:start w:val="1"/>
      <w:numFmt w:val="lowerLetter"/>
      <w:lvlText w:val="%2"/>
      <w:lvlJc w:val="left"/>
      <w:pPr>
        <w:ind w:left="16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68215E">
      <w:start w:val="1"/>
      <w:numFmt w:val="lowerRoman"/>
      <w:lvlText w:val="%3"/>
      <w:lvlJc w:val="left"/>
      <w:pPr>
        <w:ind w:left="23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9B69EBE">
      <w:start w:val="1"/>
      <w:numFmt w:val="decimal"/>
      <w:lvlText w:val="%4"/>
      <w:lvlJc w:val="left"/>
      <w:pPr>
        <w:ind w:left="30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91002C18">
      <w:start w:val="1"/>
      <w:numFmt w:val="lowerLetter"/>
      <w:lvlText w:val="%5"/>
      <w:lvlJc w:val="left"/>
      <w:pPr>
        <w:ind w:left="3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19AD962">
      <w:start w:val="1"/>
      <w:numFmt w:val="lowerRoman"/>
      <w:lvlText w:val="%6"/>
      <w:lvlJc w:val="left"/>
      <w:pPr>
        <w:ind w:left="4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3B4C5F92">
      <w:start w:val="1"/>
      <w:numFmt w:val="decimal"/>
      <w:lvlText w:val="%7"/>
      <w:lvlJc w:val="left"/>
      <w:pPr>
        <w:ind w:left="5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C5A834E">
      <w:start w:val="1"/>
      <w:numFmt w:val="lowerLetter"/>
      <w:lvlText w:val="%8"/>
      <w:lvlJc w:val="left"/>
      <w:pPr>
        <w:ind w:left="5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449A5A">
      <w:start w:val="1"/>
      <w:numFmt w:val="lowerRoman"/>
      <w:lvlText w:val="%9"/>
      <w:lvlJc w:val="left"/>
      <w:pPr>
        <w:ind w:left="6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5E552A5"/>
    <w:multiLevelType w:val="hybridMultilevel"/>
    <w:tmpl w:val="B7C4735E"/>
    <w:lvl w:ilvl="0" w:tplc="DFB22FE8">
      <w:start w:val="1"/>
      <w:numFmt w:val="bullet"/>
      <w:lvlText w:val="•"/>
      <w:lvlJc w:val="left"/>
      <w:pPr>
        <w:ind w:left="1287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753550DA"/>
    <w:multiLevelType w:val="hybridMultilevel"/>
    <w:tmpl w:val="EE0CC370"/>
    <w:lvl w:ilvl="0" w:tplc="3D509826">
      <w:start w:val="1"/>
      <w:numFmt w:val="decimal"/>
      <w:lvlText w:val="%1."/>
      <w:lvlJc w:val="left"/>
      <w:pPr>
        <w:ind w:left="62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4404974">
      <w:start w:val="1"/>
      <w:numFmt w:val="lowerLetter"/>
      <w:lvlText w:val="%2"/>
      <w:lvlJc w:val="left"/>
      <w:pPr>
        <w:ind w:left="22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6523BB8">
      <w:start w:val="1"/>
      <w:numFmt w:val="lowerRoman"/>
      <w:lvlText w:val="%3"/>
      <w:lvlJc w:val="left"/>
      <w:pPr>
        <w:ind w:left="29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8AB02BF8">
      <w:start w:val="1"/>
      <w:numFmt w:val="decimal"/>
      <w:lvlText w:val="%4"/>
      <w:lvlJc w:val="left"/>
      <w:pPr>
        <w:ind w:left="36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17E9404">
      <w:start w:val="1"/>
      <w:numFmt w:val="lowerLetter"/>
      <w:lvlText w:val="%5"/>
      <w:lvlJc w:val="left"/>
      <w:pPr>
        <w:ind w:left="436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A941758">
      <w:start w:val="1"/>
      <w:numFmt w:val="lowerRoman"/>
      <w:lvlText w:val="%6"/>
      <w:lvlJc w:val="left"/>
      <w:pPr>
        <w:ind w:left="508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222C3EE">
      <w:start w:val="1"/>
      <w:numFmt w:val="decimal"/>
      <w:lvlText w:val="%7"/>
      <w:lvlJc w:val="left"/>
      <w:pPr>
        <w:ind w:left="580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35984F84">
      <w:start w:val="1"/>
      <w:numFmt w:val="lowerLetter"/>
      <w:lvlText w:val="%8"/>
      <w:lvlJc w:val="left"/>
      <w:pPr>
        <w:ind w:left="652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512BDA0">
      <w:start w:val="1"/>
      <w:numFmt w:val="lowerRoman"/>
      <w:lvlText w:val="%9"/>
      <w:lvlJc w:val="left"/>
      <w:pPr>
        <w:ind w:left="72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4"/>
  </w:num>
  <w:num w:numId="2">
    <w:abstractNumId w:val="6"/>
  </w:num>
  <w:num w:numId="3">
    <w:abstractNumId w:val="2"/>
  </w:num>
  <w:num w:numId="4">
    <w:abstractNumId w:val="3"/>
  </w:num>
  <w:num w:numId="5">
    <w:abstractNumId w:val="1"/>
  </w:num>
  <w:num w:numId="6">
    <w:abstractNumId w:val="0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51916"/>
    <w:rsid w:val="004A59D4"/>
    <w:rsid w:val="005320EB"/>
    <w:rsid w:val="007F6611"/>
    <w:rsid w:val="00882B00"/>
    <w:rsid w:val="00897C66"/>
    <w:rsid w:val="00930D1A"/>
    <w:rsid w:val="009E612B"/>
    <w:rsid w:val="00B519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51916"/>
    <w:pPr>
      <w:spacing w:after="13" w:line="268" w:lineRule="auto"/>
      <w:ind w:left="654" w:hanging="10"/>
      <w:jc w:val="both"/>
    </w:pPr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2">
    <w:name w:val="heading 2"/>
    <w:next w:val="a"/>
    <w:link w:val="20"/>
    <w:uiPriority w:val="9"/>
    <w:unhideWhenUsed/>
    <w:qFormat/>
    <w:rsid w:val="00B51916"/>
    <w:pPr>
      <w:keepNext/>
      <w:keepLines/>
      <w:spacing w:after="0"/>
      <w:ind w:left="852" w:hanging="10"/>
      <w:jc w:val="center"/>
      <w:outlineLvl w:val="1"/>
    </w:pPr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B51916"/>
    <w:rPr>
      <w:rFonts w:ascii="Times New Roman" w:eastAsia="Times New Roman" w:hAnsi="Times New Roman" w:cs="Times New Roman"/>
      <w:b/>
      <w:color w:val="000000"/>
      <w:sz w:val="28"/>
      <w:lang w:eastAsia="ru-RU"/>
    </w:rPr>
  </w:style>
  <w:style w:type="paragraph" w:styleId="a3">
    <w:name w:val="List Paragraph"/>
    <w:basedOn w:val="a"/>
    <w:uiPriority w:val="34"/>
    <w:qFormat/>
    <w:rsid w:val="005320EB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4A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4A59D4"/>
    <w:rPr>
      <w:rFonts w:ascii="Times New Roman" w:eastAsia="Times New Roman" w:hAnsi="Times New Roman" w:cs="Times New Roman"/>
      <w:color w:val="000000"/>
      <w:sz w:val="28"/>
      <w:lang w:eastAsia="ru-RU"/>
    </w:rPr>
  </w:style>
  <w:style w:type="paragraph" w:styleId="a6">
    <w:name w:val="footer"/>
    <w:basedOn w:val="a"/>
    <w:link w:val="a7"/>
    <w:uiPriority w:val="99"/>
    <w:unhideWhenUsed/>
    <w:rsid w:val="004A59D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A59D4"/>
    <w:rPr>
      <w:rFonts w:ascii="Times New Roman" w:eastAsia="Times New Roman" w:hAnsi="Times New Roman" w:cs="Times New Roman"/>
      <w:color w:val="000000"/>
      <w:sz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5</Pages>
  <Words>1026</Words>
  <Characters>5849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СОФИЯ</cp:lastModifiedBy>
  <cp:revision>4</cp:revision>
  <dcterms:created xsi:type="dcterms:W3CDTF">2023-12-11T00:48:00Z</dcterms:created>
  <dcterms:modified xsi:type="dcterms:W3CDTF">2025-12-10T09:11:00Z</dcterms:modified>
</cp:coreProperties>
</file>